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DA" w:rsidRPr="00E627DA" w:rsidRDefault="00E627DA" w:rsidP="00E627DA">
      <w:pPr>
        <w:shd w:val="clear" w:color="auto" w:fill="FFFFFF"/>
        <w:spacing w:after="167" w:line="352" w:lineRule="atLeas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627DA">
        <w:rPr>
          <w:rFonts w:ascii="Times New Roman" w:eastAsia="Times New Roman" w:hAnsi="Times New Roman" w:cs="Times New Roman"/>
          <w:b/>
          <w:bCs/>
          <w:lang w:eastAsia="ru-RU"/>
        </w:rPr>
        <w:t>Информационная справка для туриста</w:t>
      </w:r>
    </w:p>
    <w:p w:rsidR="004874CE" w:rsidRPr="00A57658" w:rsidRDefault="00153763" w:rsidP="004874CE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5"/>
          <w:szCs w:val="35"/>
          <w:lang w:eastAsia="ru-RU"/>
        </w:rPr>
      </w:pPr>
      <w:r w:rsidRPr="00A57658">
        <w:rPr>
          <w:rFonts w:ascii="Trebuchet MS" w:eastAsia="Times New Roman" w:hAnsi="Trebuchet MS" w:cs="Times New Roman"/>
          <w:b/>
          <w:bCs/>
          <w:color w:val="FF0000"/>
          <w:sz w:val="35"/>
          <w:szCs w:val="35"/>
          <w:lang w:eastAsia="ru-RU"/>
        </w:rPr>
        <w:t>Памятник</w:t>
      </w:r>
      <w:r w:rsidR="004874CE" w:rsidRPr="00A57658">
        <w:rPr>
          <w:rFonts w:ascii="Trebuchet MS" w:eastAsia="Times New Roman" w:hAnsi="Trebuchet MS" w:cs="Times New Roman"/>
          <w:b/>
          <w:bCs/>
          <w:color w:val="FF0000"/>
          <w:sz w:val="35"/>
          <w:szCs w:val="35"/>
          <w:lang w:eastAsia="ru-RU"/>
        </w:rPr>
        <w:t xml:space="preserve"> природы </w:t>
      </w:r>
      <w:r w:rsidR="00A57658" w:rsidRPr="00A57658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«</w:t>
      </w:r>
      <w:proofErr w:type="spellStart"/>
      <w:r w:rsidR="00A57658" w:rsidRPr="00A57658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Арчединско</w:t>
      </w:r>
      <w:proofErr w:type="spellEnd"/>
      <w:r w:rsidR="00A57658" w:rsidRPr="00A57658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- Донские пески»</w:t>
      </w:r>
    </w:p>
    <w:p w:rsidR="004874CE" w:rsidRPr="00A57658" w:rsidRDefault="004874CE" w:rsidP="00153763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5"/>
          <w:szCs w:val="35"/>
          <w:lang w:eastAsia="ru-RU"/>
        </w:rPr>
      </w:pPr>
      <w:proofErr w:type="spellStart"/>
      <w:r w:rsidRPr="00A57658">
        <w:rPr>
          <w:rFonts w:ascii="Trebuchet MS" w:eastAsia="Times New Roman" w:hAnsi="Trebuchet MS" w:cs="Times New Roman"/>
          <w:b/>
          <w:bCs/>
          <w:color w:val="FF0000"/>
          <w:sz w:val="35"/>
          <w:szCs w:val="35"/>
          <w:lang w:eastAsia="ru-RU"/>
        </w:rPr>
        <w:t>Фроловский</w:t>
      </w:r>
      <w:proofErr w:type="spellEnd"/>
      <w:r w:rsidRPr="00A57658">
        <w:rPr>
          <w:rFonts w:ascii="Trebuchet MS" w:eastAsia="Times New Roman" w:hAnsi="Trebuchet MS" w:cs="Times New Roman"/>
          <w:b/>
          <w:bCs/>
          <w:color w:val="FF0000"/>
          <w:sz w:val="35"/>
          <w:szCs w:val="35"/>
          <w:lang w:eastAsia="ru-RU"/>
        </w:rPr>
        <w:t xml:space="preserve"> муниципальный район В</w:t>
      </w:r>
      <w:r w:rsidR="00153763" w:rsidRPr="00A57658">
        <w:rPr>
          <w:rFonts w:ascii="Trebuchet MS" w:eastAsia="Times New Roman" w:hAnsi="Trebuchet MS" w:cs="Times New Roman"/>
          <w:b/>
          <w:bCs/>
          <w:color w:val="FF0000"/>
          <w:sz w:val="35"/>
          <w:szCs w:val="35"/>
          <w:lang w:eastAsia="ru-RU"/>
        </w:rPr>
        <w:t>о</w:t>
      </w:r>
      <w:r w:rsidRPr="00A57658">
        <w:rPr>
          <w:rFonts w:ascii="Trebuchet MS" w:eastAsia="Times New Roman" w:hAnsi="Trebuchet MS" w:cs="Times New Roman"/>
          <w:b/>
          <w:bCs/>
          <w:color w:val="FF0000"/>
          <w:sz w:val="35"/>
          <w:szCs w:val="35"/>
          <w:lang w:eastAsia="ru-RU"/>
        </w:rPr>
        <w:t>лгоградской области</w:t>
      </w:r>
    </w:p>
    <w:p w:rsidR="00FE557A" w:rsidRDefault="004874CE" w:rsidP="00FE5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Особо охраняемые природные территории – это природные комплексы или объекты, исключённые полностью или частично из хозяйственного пользования в целях их сохранения,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также из-за особой научной, учебно-просветительской, эстетической, исторической и рекреационной ценности. </w:t>
      </w:r>
      <w:proofErr w:type="gram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ним относят: заповедники, заказники, национальные и природные парки, памятники природы, лесопарковый защитный пояс, пригородную зелёную зону и др.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Памятники природы – это уникальные или типичные, ценные в научном, культурном и оздоровительном отношении природные объекты: озёра, водопады, поймы рек, пещеры, рощи редких деревьев, участки целинных степей, уникальные деревья, минеральные источники, метеоритные кратеры, редкие геологические отложения, эталонные</w:t>
      </w:r>
      <w:r w:rsidR="00FE5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участки месторождений полезных ископаемых и</w:t>
      </w:r>
      <w:proofErr w:type="gramEnd"/>
      <w:r w:rsidR="00FE55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</w:t>
      </w:r>
      <w:r w:rsidR="00F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74CE" w:rsidRPr="004874CE" w:rsidRDefault="004874CE" w:rsidP="00FE5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таких памятников природы Волгоградской области является государственный ботанический памятник природы - «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Арчединско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Донские пески», в </w:t>
      </w:r>
      <w:proofErr w:type="gram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</w:t>
      </w:r>
      <w:proofErr w:type="gram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которого входит особо охраняемый лесной массив искусственного происхождения «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Воропаевская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сосна».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Небольшой участок пустыни площадью около 200 тысяч гектаров располагается во впадине между реками Дон, Медведица и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Арчеда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охватывает территорию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Серафимов</w:t>
      </w:r>
      <w:r w:rsidR="00360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ичского</w:t>
      </w:r>
      <w:proofErr w:type="spellEnd"/>
      <w:r w:rsidR="00360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360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Фроловского</w:t>
      </w:r>
      <w:proofErr w:type="spellEnd"/>
      <w:r w:rsidR="00360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районов Волгоградской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области.</w:t>
      </w:r>
      <w:r w:rsidR="0036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пролегала граница последнего обледенения, в результате которого таявшие ледники намыли горы песка, которые до</w:t>
      </w:r>
      <w:r w:rsidR="00360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стигают высоты 3-7 метров, реже встречаются до 10-11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метров.</w:t>
      </w:r>
      <w:r w:rsidR="0036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Склоны песчаных холмов покрыты можжевельником и разнообразной степной растительностью. Можжевельник казацкий по-тюркски «арча». Есть версия происхождения реки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Арчеды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(первоначально –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Арчады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от названия этого растения.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пески очень красивы в начале лета, когда все цветет, но и в дру</w:t>
      </w:r>
      <w:r w:rsidR="00360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гие времена года здесь не менее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интересно.</w:t>
      </w:r>
      <w:r w:rsidR="00360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Фауна представлена тушканчиками, змеями, включая гюрзу и эфу песчаную, различными пауками (скорпионы и каракурты). Из представителей птиц можно встретить разнообразных хищников, ближе к пойменным лесам - стрепета, дроф.</w:t>
      </w:r>
    </w:p>
    <w:p w:rsidR="004874CE" w:rsidRPr="004874CE" w:rsidRDefault="004874CE" w:rsidP="004874CE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63586" cy="3033901"/>
            <wp:effectExtent l="19050" t="0" r="3764" b="0"/>
            <wp:docPr id="1" name="Рисунок 1" descr="https://ped-kopilka.ru/upload/blogs/16524_1ed9f7f12c337ffeeed49e160456d82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6524_1ed9f7f12c337ffeeed49e160456d822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123" cy="303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CE" w:rsidRPr="004874CE" w:rsidRDefault="004874CE" w:rsidP="003341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котловинах между холмами встречаются влаголюбивые сообщества — дубравы, а в наиболее глубоких из них — берёзово-осиновые «колки», рощи черной ольхи.</w:t>
      </w:r>
    </w:p>
    <w:p w:rsidR="004874CE" w:rsidRPr="004874CE" w:rsidRDefault="004874CE" w:rsidP="00E6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Реклама 05</w:t>
      </w:r>
    </w:p>
    <w:p w:rsidR="004874CE" w:rsidRPr="004874CE" w:rsidRDefault="004874CE" w:rsidP="0048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54280" cy="3689498"/>
            <wp:effectExtent l="19050" t="0" r="8320" b="0"/>
            <wp:docPr id="2" name="Рисунок 2" descr="https://ped-kopilka.ru/upload/blogs/16524_636ba2d522ed08da96af17171abde7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6524_636ba2d522ed08da96af17171abde72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86" cy="368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CE" w:rsidRDefault="004874CE" w:rsidP="00E6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Изредка попадаются яблоня, вишня, черемуха. Грунтовые воды залегают здесь на глубине чуть более метра. На дне некоторых, наиболее глубоких котловин наблюдается даже заболачивание. Обладая способностью полностью усваивать атмосферную влагу и концентрировать ее в себе, сыпучие пески создают верховодку. В котловинах верховодка эта или близка к поверхности, или выходит на нее. Все это в совокупности создает большую пестроту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почвенно-растительного покрова – от болот до ковыльной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степи.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Густой лиственный лес окружает пойму реки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Арчеда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имеющий местное название «чернь». Даже в самый солнечный день здесь царит полумрак.</w:t>
      </w:r>
    </w:p>
    <w:p w:rsidR="004874CE" w:rsidRPr="004874CE" w:rsidRDefault="004874CE" w:rsidP="00E6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CE" w:rsidRPr="004874CE" w:rsidRDefault="004874CE" w:rsidP="0048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47768" cy="4160974"/>
            <wp:effectExtent l="19050" t="0" r="0" b="0"/>
            <wp:docPr id="3" name="Рисунок 3" descr="https://ped-kopilka.ru/upload/blogs/16524_19e1c5f0ee650ef366e53c6bf89e15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6524_19e1c5f0ee650ef366e53c6bf89e156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17" cy="416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59" w:rsidRDefault="004874CE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74CE" w:rsidRDefault="004874CE" w:rsidP="00E62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Среди песков местами образуются болота. Они считаются самыми южными, настоящими болотами на Русской равнине. На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переувлажнённых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участках южнее торфообразования уже не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наблюдается.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Местами встречаются колодцы и артезианские скважи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ны, иногда небольшие озерца как пресные, так и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соленые.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Своеобразный ландшафт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Арчединско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Донских песков издавна привлекает ученых. С исследованием этой территории связаны имена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крупных ученых нашей страны Д.И.Литвинова,</w:t>
      </w:r>
      <w:r w:rsidR="00334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В.Н.Сукачева,</w:t>
      </w:r>
      <w:r w:rsidR="00334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Б.Б.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олынова и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др.</w:t>
      </w:r>
      <w:r w:rsidR="00E6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лесные посадки появились здесь в конце Х</w:t>
      </w:r>
      <w:proofErr w:type="gram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</w:t>
      </w:r>
      <w:proofErr w:type="gram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века и принадлежали бывшей области войска Донского, а некоторые – частным лицам. Обходились они дорого и не сразу дали хорошие результаты. Инициаторами создания старейшей в регионе рощи "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Воропаевская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сосна», представляющей собой образец степного лесоразведения на песчаных почвах в засушливых условиях, были лесоводы Воропаев и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Питченко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Местный посадочный материала был выращен в 1880-1885 годах.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1919 году создается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Арчедино-Рахинская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лесная дача, а в 1930 г. был образован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Арчединский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лесхоз. В настоящее время памятник природы "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Воропаевская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сосна" является достопримечательностью </w:t>
      </w:r>
      <w:r w:rsidR="00703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нашего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района.</w:t>
      </w:r>
    </w:p>
    <w:p w:rsidR="004874CE" w:rsidRPr="004874CE" w:rsidRDefault="004874CE" w:rsidP="00E6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CE" w:rsidRPr="004874CE" w:rsidRDefault="004874CE" w:rsidP="0048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58736" cy="4238940"/>
            <wp:effectExtent l="19050" t="0" r="0" b="0"/>
            <wp:docPr id="4" name="Рисунок 4" descr="https://ped-kopilka.ru/upload/blogs/16524_8bcf82cdadf76d08ee11d521b9e42d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6524_8bcf82cdadf76d08ee11d521b9e42dd7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77" cy="424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CE" w:rsidRDefault="004874CE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8" w:rsidRDefault="00E85888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8" w:rsidRDefault="00E85888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8" w:rsidRDefault="00E85888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8" w:rsidRDefault="00E85888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8" w:rsidRDefault="00E85888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8" w:rsidRDefault="00E85888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8" w:rsidRDefault="00E85888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888" w:rsidRPr="004874CE" w:rsidRDefault="00E85888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CE" w:rsidRPr="004874CE" w:rsidRDefault="004874CE" w:rsidP="0048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58456" cy="4313640"/>
            <wp:effectExtent l="19050" t="0" r="0" b="0"/>
            <wp:docPr id="5" name="Рисунок 5" descr="https://ped-kopilka.ru/upload/blogs/16524_591e9b329a35e33f8f82204baa9078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6524_591e9b329a35e33f8f82204baa9078a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01" cy="431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CE" w:rsidRPr="004874CE" w:rsidRDefault="004874CE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CE" w:rsidRPr="004874CE" w:rsidRDefault="004874CE" w:rsidP="0048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44263" cy="4303008"/>
            <wp:effectExtent l="19050" t="0" r="8837" b="0"/>
            <wp:docPr id="6" name="Рисунок 6" descr="https://ped-kopilka.ru/upload/blogs/16524_53a86c7c78f18d8ecfd009e0a08548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6524_53a86c7c78f18d8ecfd009e0a08548ee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98" cy="430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CE" w:rsidRPr="004874CE" w:rsidRDefault="004874CE" w:rsidP="00334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Сегодня, благодаря планомерной работе </w:t>
      </w:r>
      <w:proofErr w:type="spellStart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арчединских</w:t>
      </w:r>
      <w:proofErr w:type="spellEnd"/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лесоводов, удалось превратить безжизненные песчаные барханы в величественные сосновые боры.</w:t>
      </w:r>
    </w:p>
    <w:p w:rsidR="004874CE" w:rsidRPr="004874CE" w:rsidRDefault="004874CE" w:rsidP="0048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45888" cy="3689666"/>
            <wp:effectExtent l="19050" t="0" r="0" b="0"/>
            <wp:docPr id="7" name="Рисунок 7" descr="https://ped-kopilka.ru/upload/blogs/16524_7543adb3f0f8c1b87ba02b9c06f26b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6524_7543adb3f0f8c1b87ba02b9c06f26b3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28" cy="368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CE" w:rsidRPr="004874CE" w:rsidRDefault="004874CE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CE" w:rsidRPr="004874CE" w:rsidRDefault="004874CE" w:rsidP="0048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78731" cy="4253918"/>
            <wp:effectExtent l="19050" t="0" r="0" b="0"/>
            <wp:docPr id="8" name="Рисунок 8" descr="https://ped-kopilka.ru/upload/blogs/16524_3d651bb5121bec154b71063d8bc244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6524_3d651bb5121bec154b71063d8bc2449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11" cy="426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CE" w:rsidRPr="004874CE" w:rsidRDefault="004874CE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CE" w:rsidRPr="004874CE" w:rsidRDefault="004874CE" w:rsidP="0048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30101" cy="3583172"/>
            <wp:effectExtent l="19050" t="0" r="8699" b="0"/>
            <wp:docPr id="9" name="Рисунок 9" descr="https://ped-kopilka.ru/upload/blogs/16524_7dab9dad63633fb61697da12fad7fe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6524_7dab9dad63633fb61697da12fad7fe6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66" cy="358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CE" w:rsidRDefault="004874CE" w:rsidP="00334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этих борах обитает множество диких животных: лосей, кабанов, косуль, зайцев, лис, о которых заботится человек.</w:t>
      </w:r>
    </w:p>
    <w:p w:rsidR="004874CE" w:rsidRPr="004874CE" w:rsidRDefault="004874CE" w:rsidP="0048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CE" w:rsidRPr="004874CE" w:rsidRDefault="004874CE" w:rsidP="0048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77390" cy="3242931"/>
            <wp:effectExtent l="19050" t="0" r="0" b="0"/>
            <wp:docPr id="10" name="Рисунок 10" descr="https://ped-kopilka.ru/upload/blogs/16524_20f3bacf7d4424169c8699dc1c31eb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6524_20f3bacf7d4424169c8699dc1c31eb38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11" cy="324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17E" w:rsidRDefault="004874CE" w:rsidP="003341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Живописностью и своеобразием привлекает туристов и просто любителей природы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данный ландшафт. Посетители этих мест не должны забывать, что они находятся на особо охраняемой природной территории, поэтому необходимо соблюда</w:t>
      </w:r>
      <w:r w:rsidR="00334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ть правила посещения таких мест и противопожарные </w:t>
      </w:r>
      <w:r w:rsidRPr="00487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меры.</w:t>
      </w:r>
      <w:r w:rsidR="00E760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85888" w:rsidRDefault="00E85888" w:rsidP="003341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Фото с сайта </w:t>
      </w:r>
      <w:proofErr w:type="spellStart"/>
      <w:r w:rsidRPr="00E85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ped-kopilka.ru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3417E" w:rsidRPr="0033417E" w:rsidRDefault="00DC1B53" w:rsidP="00334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3341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Если люби</w:t>
      </w:r>
      <w:r w:rsidR="000C4E61" w:rsidRPr="003341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те</w:t>
      </w:r>
      <w:r w:rsidRPr="003341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0C4E61" w:rsidRPr="003341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путешествовать и </w:t>
      </w:r>
      <w:proofErr w:type="gramStart"/>
      <w:r w:rsidR="000C4E61" w:rsidRPr="003341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готовы</w:t>
      </w:r>
      <w:proofErr w:type="gramEnd"/>
      <w:r w:rsidR="000C4E61" w:rsidRPr="003341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к новым впечатлениям, </w:t>
      </w:r>
    </w:p>
    <w:p w:rsidR="002865A4" w:rsidRPr="0033417E" w:rsidRDefault="000C4E61" w:rsidP="003341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341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Фроловский</w:t>
      </w:r>
      <w:proofErr w:type="spellEnd"/>
      <w:r w:rsidRPr="0033417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район это то, что будет Вам интересно!</w:t>
      </w:r>
    </w:p>
    <w:sectPr w:rsidR="002865A4" w:rsidRPr="0033417E" w:rsidSect="004874C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4CE"/>
    <w:rsid w:val="000C4E61"/>
    <w:rsid w:val="00153763"/>
    <w:rsid w:val="002865A4"/>
    <w:rsid w:val="0033417E"/>
    <w:rsid w:val="00360570"/>
    <w:rsid w:val="0046170B"/>
    <w:rsid w:val="0047559F"/>
    <w:rsid w:val="004874CE"/>
    <w:rsid w:val="00703B59"/>
    <w:rsid w:val="00A57658"/>
    <w:rsid w:val="00DC1B53"/>
    <w:rsid w:val="00E627DA"/>
    <w:rsid w:val="00E7601E"/>
    <w:rsid w:val="00E85888"/>
    <w:rsid w:val="00FE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4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38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2020-07-16T09:38:00Z</dcterms:created>
  <dcterms:modified xsi:type="dcterms:W3CDTF">2020-07-17T07:28:00Z</dcterms:modified>
</cp:coreProperties>
</file>